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8F8F8">
    <v:background id="_x0000_s1025" o:bwmode="white" fillcolor="#f8f8f8">
      <v:fill r:id="rId2" o:title="Газетная бумага" type="tile"/>
    </v:background>
  </w:background>
  <w:body>
    <w:p w:rsidR="008F6375" w:rsidRPr="008601E8" w:rsidRDefault="008F6375" w:rsidP="000F4385">
      <w:pPr>
        <w:tabs>
          <w:tab w:val="left" w:pos="7243"/>
        </w:tabs>
        <w:spacing w:before="240" w:after="0" w:line="360" w:lineRule="auto"/>
        <w:ind w:right="-131"/>
        <w:jc w:val="center"/>
        <w:rPr>
          <w:rFonts w:ascii="Arial Narrow" w:hAnsi="Arial Narrow" w:cs="Arial"/>
          <w:b/>
          <w:emboss/>
          <w:color w:val="948A54" w:themeColor="background2" w:themeShade="80"/>
          <w:sz w:val="40"/>
          <w:szCs w:val="40"/>
          <w:u w:val="single"/>
        </w:rPr>
      </w:pPr>
      <w:r w:rsidRPr="008601E8">
        <w:rPr>
          <w:rFonts w:ascii="Arial Narrow" w:hAnsi="Arial Narrow" w:cs="Arial"/>
          <w:b/>
          <w:emboss/>
          <w:color w:val="948A54" w:themeColor="background2" w:themeShade="80"/>
          <w:sz w:val="40"/>
          <w:szCs w:val="40"/>
          <w:u w:val="single"/>
        </w:rPr>
        <w:t>ТРОПАРЬ СВЯТОМУ БЛАЖЕННОМУ ПАВЛУ ТАГАНРОГСКОМУ</w:t>
      </w:r>
    </w:p>
    <w:p w:rsidR="008F6375" w:rsidRPr="008601E8" w:rsidRDefault="008F6375" w:rsidP="008F6375">
      <w:pPr>
        <w:tabs>
          <w:tab w:val="left" w:pos="7243"/>
        </w:tabs>
        <w:spacing w:after="0" w:line="360" w:lineRule="auto"/>
        <w:jc w:val="center"/>
        <w:rPr>
          <w:rFonts w:ascii="Arial Narrow" w:hAnsi="Arial Narrow" w:cs="Arial"/>
          <w:emboss/>
          <w:color w:val="948A54" w:themeColor="background2" w:themeShade="80"/>
          <w:sz w:val="16"/>
          <w:szCs w:val="16"/>
          <w:u w:val="single"/>
        </w:rPr>
      </w:pPr>
    </w:p>
    <w:p w:rsidR="008F6375" w:rsidRDefault="008F6375" w:rsidP="008F6375">
      <w:pPr>
        <w:tabs>
          <w:tab w:val="left" w:pos="7243"/>
        </w:tabs>
        <w:spacing w:after="0"/>
        <w:jc w:val="center"/>
        <w:rPr>
          <w:rFonts w:ascii="Arial Narrow" w:hAnsi="Arial Narrow" w:cs="Arial"/>
          <w:shadow/>
          <w:sz w:val="70"/>
          <w:szCs w:val="70"/>
          <w:u w:val="single"/>
        </w:rPr>
      </w:pPr>
      <w:r w:rsidRPr="00B634A2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800000" cy="2166342"/>
            <wp:effectExtent l="38100" t="19050" r="9750" b="24408"/>
            <wp:docPr id="2" name="Рисунок 1" descr="Перейти к тексту собы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ейти к тексту события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16634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375" w:rsidRPr="008601E8" w:rsidRDefault="008F6375" w:rsidP="008F6375">
      <w:pPr>
        <w:tabs>
          <w:tab w:val="left" w:pos="7243"/>
        </w:tabs>
        <w:spacing w:after="0"/>
        <w:jc w:val="center"/>
        <w:rPr>
          <w:rFonts w:ascii="Arial Narrow" w:hAnsi="Arial Narrow" w:cs="Arial"/>
          <w:shadow/>
          <w:sz w:val="20"/>
          <w:szCs w:val="20"/>
          <w:u w:val="single"/>
        </w:rPr>
      </w:pPr>
    </w:p>
    <w:p w:rsidR="008F6375" w:rsidRPr="008F6375" w:rsidRDefault="008F6375" w:rsidP="008F6375">
      <w:pPr>
        <w:tabs>
          <w:tab w:val="left" w:pos="1134"/>
          <w:tab w:val="left" w:pos="7243"/>
        </w:tabs>
        <w:spacing w:after="0"/>
        <w:ind w:right="-115" w:firstLine="567"/>
        <w:jc w:val="both"/>
        <w:rPr>
          <w:rFonts w:ascii="Arial Narrow" w:hAnsi="Arial Narrow" w:cs="Arial"/>
          <w:i/>
          <w:emboss/>
          <w:color w:val="948A54" w:themeColor="background2" w:themeShade="80"/>
          <w:sz w:val="36"/>
          <w:szCs w:val="36"/>
        </w:rPr>
      </w:pPr>
      <w:r w:rsidRPr="008F6375">
        <w:rPr>
          <w:rFonts w:ascii="Arial Narrow" w:hAnsi="Arial Narrow" w:cs="Arial"/>
          <w:i/>
          <w:emboss/>
          <w:color w:val="948A54" w:themeColor="background2" w:themeShade="80"/>
          <w:sz w:val="36"/>
          <w:szCs w:val="36"/>
        </w:rPr>
        <w:t>Отечества Небесного взыскуя, дом р</w:t>
      </w:r>
      <w:r w:rsidRPr="008F6375">
        <w:rPr>
          <w:rFonts w:ascii="Arial Narrow" w:hAnsi="Arial Narrow" w:cs="Arial"/>
          <w:i/>
          <w:emboss/>
          <w:color w:val="948A54" w:themeColor="background2" w:themeShade="80"/>
          <w:sz w:val="36"/>
          <w:szCs w:val="36"/>
        </w:rPr>
        <w:t>о</w:t>
      </w:r>
      <w:r w:rsidRPr="008F6375">
        <w:rPr>
          <w:rFonts w:ascii="Arial Narrow" w:hAnsi="Arial Narrow" w:cs="Arial"/>
          <w:i/>
          <w:emboss/>
          <w:color w:val="948A54" w:themeColor="background2" w:themeShade="80"/>
          <w:sz w:val="36"/>
          <w:szCs w:val="36"/>
        </w:rPr>
        <w:t>дителей, Твоих оставил еси. Тленное бога</w:t>
      </w:r>
      <w:r w:rsidRPr="008F6375">
        <w:rPr>
          <w:rFonts w:ascii="Arial Narrow" w:hAnsi="Arial Narrow" w:cs="Arial"/>
          <w:i/>
          <w:emboss/>
          <w:color w:val="948A54" w:themeColor="background2" w:themeShade="80"/>
          <w:sz w:val="36"/>
          <w:szCs w:val="36"/>
        </w:rPr>
        <w:t>т</w:t>
      </w:r>
      <w:r w:rsidRPr="008F6375">
        <w:rPr>
          <w:rFonts w:ascii="Arial Narrow" w:hAnsi="Arial Narrow" w:cs="Arial"/>
          <w:i/>
          <w:emboss/>
          <w:color w:val="948A54" w:themeColor="background2" w:themeShade="80"/>
          <w:sz w:val="36"/>
          <w:szCs w:val="36"/>
        </w:rPr>
        <w:t>ство мира презрев, обогатился от Господа многими чудесы и знаменьми. Воздержанием, труды и молитвою насладился еси, образ жития благочестиваго являя. Темже и ныне с верою приходящим к тебе во всяцех напа</w:t>
      </w:r>
      <w:r w:rsidRPr="008F6375">
        <w:rPr>
          <w:rFonts w:ascii="Arial Narrow" w:hAnsi="Arial Narrow" w:cs="Arial"/>
          <w:i/>
          <w:emboss/>
          <w:color w:val="948A54" w:themeColor="background2" w:themeShade="80"/>
          <w:sz w:val="36"/>
          <w:szCs w:val="36"/>
        </w:rPr>
        <w:t>с</w:t>
      </w:r>
      <w:r w:rsidRPr="008F6375">
        <w:rPr>
          <w:rFonts w:ascii="Arial Narrow" w:hAnsi="Arial Narrow" w:cs="Arial"/>
          <w:i/>
          <w:emboss/>
          <w:color w:val="948A54" w:themeColor="background2" w:themeShade="80"/>
          <w:sz w:val="36"/>
          <w:szCs w:val="36"/>
        </w:rPr>
        <w:t xml:space="preserve">тех помогаеши. Блаженне отче Павле, моли Христа Бога спастися душам нашим.  </w:t>
      </w:r>
    </w:p>
    <w:p w:rsidR="00B02609" w:rsidRDefault="00D720CB"/>
    <w:sectPr w:rsidR="00B02609" w:rsidSect="000F4385">
      <w:pgSz w:w="8391" w:h="11907" w:code="11"/>
      <w:pgMar w:top="567" w:right="851" w:bottom="567" w:left="1134" w:header="708" w:footer="708" w:gutter="0"/>
      <w:pgBorders w:offsetFrom="page">
        <w:top w:val="single" w:sz="24" w:space="24" w:color="948A54" w:themeColor="background2" w:themeShade="80"/>
        <w:left w:val="single" w:sz="24" w:space="24" w:color="948A54" w:themeColor="background2" w:themeShade="80"/>
        <w:bottom w:val="single" w:sz="24" w:space="24" w:color="948A54" w:themeColor="background2" w:themeShade="80"/>
        <w:right w:val="single" w:sz="24" w:space="24" w:color="948A54" w:themeColor="background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8F6375"/>
    <w:rsid w:val="000F4385"/>
    <w:rsid w:val="00184832"/>
    <w:rsid w:val="003305B2"/>
    <w:rsid w:val="003E5DB3"/>
    <w:rsid w:val="00673075"/>
    <w:rsid w:val="008A2520"/>
    <w:rsid w:val="008F6375"/>
    <w:rsid w:val="00C04DDC"/>
    <w:rsid w:val="00C243B4"/>
    <w:rsid w:val="00D72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8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75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3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taganrog.orthodoxy.ru/index.php?id=57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2010-01-31T19:24:00Z</dcterms:created>
  <dcterms:modified xsi:type="dcterms:W3CDTF">2010-01-31T19:24:00Z</dcterms:modified>
</cp:coreProperties>
</file>